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02" w:rsidRPr="00704202" w:rsidRDefault="00704202" w:rsidP="00704202">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 xml:space="preserve">From: </w:t>
      </w:r>
      <w:r w:rsidRPr="00704202">
        <w:rPr>
          <w:rFonts w:ascii="Segoe UI" w:eastAsia="Times New Roman" w:hAnsi="Segoe UI" w:cs="Segoe UI"/>
          <w:color w:val="333333"/>
          <w:sz w:val="26"/>
          <w:szCs w:val="26"/>
        </w:rPr>
        <w:t>Bell, Rachel K.</w:t>
      </w:r>
    </w:p>
    <w:p w:rsidR="00704202" w:rsidRPr="00704202" w:rsidRDefault="00704202" w:rsidP="00704202">
      <w:pPr>
        <w:shd w:val="clear" w:color="auto" w:fill="EFF6FC"/>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To: </w:t>
      </w:r>
      <w:r w:rsidRPr="00704202">
        <w:rPr>
          <w:rFonts w:ascii="Segoe UI" w:eastAsia="Times New Roman" w:hAnsi="Segoe UI" w:cs="Segoe UI"/>
          <w:color w:val="333333"/>
          <w:sz w:val="18"/>
          <w:szCs w:val="18"/>
          <w:bdr w:val="none" w:sz="0" w:space="0" w:color="auto" w:frame="1"/>
        </w:rPr>
        <w:t>Gibson, Christopher;</w:t>
      </w:r>
    </w:p>
    <w:p w:rsidR="00704202" w:rsidRPr="00704202" w:rsidRDefault="00704202" w:rsidP="00704202">
      <w:pPr>
        <w:shd w:val="clear" w:color="auto" w:fill="FFFFFF"/>
        <w:spacing w:after="30" w:line="270" w:lineRule="atLeast"/>
        <w:textAlignment w:val="center"/>
        <w:rPr>
          <w:rFonts w:ascii="Segoe UI Semilight" w:eastAsia="Times New Roman" w:hAnsi="Segoe UI Semilight" w:cs="Segoe UI Semilight"/>
          <w:color w:val="666666"/>
          <w:sz w:val="2"/>
          <w:szCs w:val="2"/>
          <w:bdr w:val="none" w:sz="0" w:space="0" w:color="auto" w:frame="1"/>
        </w:rPr>
      </w:pPr>
      <w:r w:rsidRPr="00704202">
        <w:rPr>
          <w:rFonts w:ascii="Segoe UI" w:eastAsia="Times New Roman" w:hAnsi="Segoe UI" w:cs="Segoe UI"/>
          <w:color w:val="333333"/>
          <w:sz w:val="18"/>
          <w:szCs w:val="18"/>
          <w:bdr w:val="none" w:sz="0" w:space="0" w:color="auto" w:frame="1"/>
        </w:rPr>
        <w:t>Gutierrez, Mary</w:t>
      </w:r>
    </w:p>
    <w:p w:rsidR="00704202" w:rsidRPr="00704202" w:rsidRDefault="00704202" w:rsidP="00704202">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br/>
      </w:r>
      <w:bookmarkStart w:id="0" w:name="_GoBack"/>
      <w:bookmarkEnd w:id="0"/>
      <w:r w:rsidRPr="00704202">
        <w:rPr>
          <w:rFonts w:ascii="Calibri" w:eastAsia="Times New Roman" w:hAnsi="Calibri" w:cs="Calibri"/>
          <w:color w:val="000000"/>
          <w:sz w:val="24"/>
          <w:szCs w:val="24"/>
        </w:rPr>
        <w:t>Hi Mary and Chris,</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Last week, the group </w:t>
      </w:r>
      <w:r w:rsidRPr="00704202">
        <w:rPr>
          <w:rFonts w:ascii="Calibri" w:eastAsia="Times New Roman" w:hAnsi="Calibri" w:cs="Calibri"/>
          <w:b/>
          <w:bCs/>
          <w:i/>
          <w:iCs/>
          <w:color w:val="000000"/>
          <w:sz w:val="24"/>
          <w:szCs w:val="24"/>
        </w:rPr>
        <w:t>Adjunct &amp; Colleague Connections</w:t>
      </w:r>
      <w:r w:rsidRPr="00704202">
        <w:rPr>
          <w:rFonts w:ascii="Calibri" w:eastAsia="Times New Roman" w:hAnsi="Calibri" w:cs="Calibri"/>
          <w:color w:val="000000"/>
          <w:sz w:val="24"/>
          <w:szCs w:val="24"/>
        </w:rPr>
        <w:t> met.  I'm attaching the notes here but I'll highlight the Dean-level questions they asked me to pursue:</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(1) They asked me to revisit advocating for a dedicated adjunct space (in a quieter/larger space than the division workroom) and contained things such as:  </w:t>
      </w:r>
      <w:r w:rsidRPr="00704202">
        <w:rPr>
          <w:rFonts w:ascii="Times New Roman" w:eastAsia="Times New Roman" w:hAnsi="Times New Roman" w:cs="Times New Roman"/>
          <w:color w:val="000000"/>
          <w:sz w:val="26"/>
          <w:szCs w:val="26"/>
        </w:rPr>
        <w:t>computers, desks to conference with students, places to store items.  With all the campus-wide renovations going on, are there any plans for an adjunct space either within our division or campus-wide?</w:t>
      </w:r>
      <w:r w:rsidRPr="00704202">
        <w:rPr>
          <w:rFonts w:ascii="Times New Roman" w:eastAsia="Times New Roman" w:hAnsi="Times New Roman" w:cs="Times New Roman"/>
          <w:color w:val="000000"/>
          <w:sz w:val="26"/>
          <w:szCs w:val="26"/>
        </w:rPr>
        <w:br/>
      </w:r>
      <w:r w:rsidRPr="00704202">
        <w:rPr>
          <w:rFonts w:ascii="Calibri" w:eastAsia="Times New Roman" w:hAnsi="Calibri" w:cs="Calibri"/>
          <w:color w:val="000000"/>
          <w:sz w:val="24"/>
          <w:szCs w:val="24"/>
        </w:rPr>
        <w:br/>
        <w:t>(2) Our adjunct at the meeting said it was stressful being evaluated their first semester and wondered if it was possible to get evaluated during their second semester.  They also asked for clarification on how "high-stakes" these evaluations are--could they not be rehired the following semester based on an evaluation?</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(3) Can we offer a "How to get hired full-time in English" workshop?  What would the best way to offer it?  Through the CTTL? During Flex? How much of the process is ok to share (i.e. interview questions and KREs used in the past, types of teaching demos we have asked for, how we score cover letters-resumes based on the job description).</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(4) Which committees can adjunct serve on and which can they not?   </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(5) What can be paid work for adjunct expanding their roles beyond the classroom and what should be considered part of the job or considered flex credit?  Can we incentivize wider adjunct participate through more paid work?</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 xml:space="preserve">(6) Also, when I sent out an email to our adjunct asking them how I could be of help, one asked about the copy restrictions of only 1-2 copies on the Division copier and expressed concern that it is not always possible to wait for the </w:t>
      </w:r>
      <w:proofErr w:type="gramStart"/>
      <w:r w:rsidRPr="00704202">
        <w:rPr>
          <w:rFonts w:ascii="Calibri" w:eastAsia="Times New Roman" w:hAnsi="Calibri" w:cs="Calibri"/>
          <w:color w:val="000000"/>
          <w:sz w:val="24"/>
          <w:szCs w:val="24"/>
        </w:rPr>
        <w:t>2 day</w:t>
      </w:r>
      <w:proofErr w:type="gramEnd"/>
      <w:r w:rsidRPr="00704202">
        <w:rPr>
          <w:rFonts w:ascii="Calibri" w:eastAsia="Times New Roman" w:hAnsi="Calibri" w:cs="Calibri"/>
          <w:color w:val="000000"/>
          <w:sz w:val="24"/>
          <w:szCs w:val="24"/>
        </w:rPr>
        <w:t xml:space="preserve"> turn-around from Central Duplicating for class-sets.  She wanted to know if she could on </w:t>
      </w:r>
      <w:proofErr w:type="spellStart"/>
      <w:proofErr w:type="gramStart"/>
      <w:r w:rsidRPr="00704202">
        <w:rPr>
          <w:rFonts w:ascii="Calibri" w:eastAsia="Times New Roman" w:hAnsi="Calibri" w:cs="Calibri"/>
          <w:color w:val="000000"/>
          <w:sz w:val="24"/>
          <w:szCs w:val="24"/>
        </w:rPr>
        <w:t>a</w:t>
      </w:r>
      <w:proofErr w:type="spellEnd"/>
      <w:proofErr w:type="gramEnd"/>
      <w:r w:rsidRPr="00704202">
        <w:rPr>
          <w:rFonts w:ascii="Calibri" w:eastAsia="Times New Roman" w:hAnsi="Calibri" w:cs="Calibri"/>
          <w:color w:val="000000"/>
          <w:sz w:val="24"/>
          <w:szCs w:val="24"/>
        </w:rPr>
        <w:t xml:space="preserve"> occasion make a class set of copies.  Is there an official semester number of copies?</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 xml:space="preserve">(7) Lastly, questions came up about revising course outlines and adding units to </w:t>
      </w:r>
      <w:proofErr w:type="spellStart"/>
      <w:r w:rsidRPr="00704202">
        <w:rPr>
          <w:rFonts w:ascii="Calibri" w:eastAsia="Times New Roman" w:hAnsi="Calibri" w:cs="Calibri"/>
          <w:color w:val="000000"/>
          <w:sz w:val="24"/>
          <w:szCs w:val="24"/>
        </w:rPr>
        <w:t>Engl</w:t>
      </w:r>
      <w:proofErr w:type="spellEnd"/>
      <w:r w:rsidRPr="00704202">
        <w:rPr>
          <w:rFonts w:ascii="Calibri" w:eastAsia="Times New Roman" w:hAnsi="Calibri" w:cs="Calibri"/>
          <w:color w:val="000000"/>
          <w:sz w:val="24"/>
          <w:szCs w:val="24"/>
        </w:rPr>
        <w:t xml:space="preserve"> 100 and </w:t>
      </w:r>
      <w:proofErr w:type="spellStart"/>
      <w:r w:rsidRPr="00704202">
        <w:rPr>
          <w:rFonts w:ascii="Calibri" w:eastAsia="Times New Roman" w:hAnsi="Calibri" w:cs="Calibri"/>
          <w:color w:val="000000"/>
          <w:sz w:val="24"/>
          <w:szCs w:val="24"/>
        </w:rPr>
        <w:t>Engl</w:t>
      </w:r>
      <w:proofErr w:type="spellEnd"/>
      <w:r w:rsidRPr="00704202">
        <w:rPr>
          <w:rFonts w:ascii="Calibri" w:eastAsia="Times New Roman" w:hAnsi="Calibri" w:cs="Calibri"/>
          <w:color w:val="000000"/>
          <w:sz w:val="24"/>
          <w:szCs w:val="24"/>
        </w:rPr>
        <w:t xml:space="preserve"> 110, but our 11/3 meeting will be dedicated to looking at and revising course outlines, so those questions might be best addressed/discussed then.</w:t>
      </w:r>
      <w:r w:rsidRPr="00704202">
        <w:rPr>
          <w:rFonts w:ascii="Calibri" w:eastAsia="Times New Roman" w:hAnsi="Calibri" w:cs="Calibri"/>
          <w:color w:val="000000"/>
          <w:sz w:val="24"/>
          <w:szCs w:val="24"/>
        </w:rPr>
        <w:br/>
      </w:r>
      <w:r w:rsidRPr="00704202">
        <w:rPr>
          <w:rFonts w:ascii="Calibri" w:eastAsia="Times New Roman" w:hAnsi="Calibri" w:cs="Calibri"/>
          <w:color w:val="000000"/>
          <w:sz w:val="24"/>
          <w:szCs w:val="24"/>
        </w:rPr>
        <w:br/>
        <w:t>Rachel</w:t>
      </w:r>
    </w:p>
    <w:p w:rsidR="000F78F5" w:rsidRDefault="000F78F5"/>
    <w:sectPr w:rsidR="000F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2"/>
    <w:rsid w:val="000F78F5"/>
    <w:rsid w:val="0070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182"/>
  <w15:chartTrackingRefBased/>
  <w15:docId w15:val="{25E11098-9A79-42E5-BDCD-B5005D2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basedOn w:val="DefaultParagraphFont"/>
    <w:rsid w:val="00704202"/>
  </w:style>
  <w:style w:type="character" w:customStyle="1" w:styleId="bidi">
    <w:name w:val="bidi"/>
    <w:basedOn w:val="DefaultParagraphFont"/>
    <w:rsid w:val="00704202"/>
  </w:style>
  <w:style w:type="character" w:customStyle="1" w:styleId="rpg1">
    <w:name w:val="_rp_g1"/>
    <w:basedOn w:val="DefaultParagraphFont"/>
    <w:rsid w:val="00704202"/>
  </w:style>
  <w:style w:type="character" w:customStyle="1" w:styleId="rpq1">
    <w:name w:val="_rp_q1"/>
    <w:basedOn w:val="DefaultParagraphFont"/>
    <w:rsid w:val="00704202"/>
  </w:style>
  <w:style w:type="character" w:customStyle="1" w:styleId="allowtextselection">
    <w:name w:val="allowtextselection"/>
    <w:basedOn w:val="DefaultParagraphFont"/>
    <w:rsid w:val="00704202"/>
  </w:style>
  <w:style w:type="character" w:customStyle="1" w:styleId="dbq">
    <w:name w:val="_db_q"/>
    <w:basedOn w:val="DefaultParagraphFont"/>
    <w:rsid w:val="00704202"/>
  </w:style>
  <w:style w:type="character" w:styleId="Hyperlink">
    <w:name w:val="Hyperlink"/>
    <w:basedOn w:val="DefaultParagraphFont"/>
    <w:uiPriority w:val="99"/>
    <w:semiHidden/>
    <w:unhideWhenUsed/>
    <w:rsid w:val="00704202"/>
    <w:rPr>
      <w:color w:val="0000FF"/>
      <w:u w:val="single"/>
    </w:rPr>
  </w:style>
  <w:style w:type="character" w:customStyle="1" w:styleId="ayd1">
    <w:name w:val="_ay_d1"/>
    <w:basedOn w:val="DefaultParagraphFont"/>
    <w:rsid w:val="00704202"/>
  </w:style>
  <w:style w:type="character" w:customStyle="1" w:styleId="ayx">
    <w:name w:val="_ay_x"/>
    <w:basedOn w:val="DefaultParagraphFont"/>
    <w:rsid w:val="00704202"/>
  </w:style>
  <w:style w:type="character" w:customStyle="1" w:styleId="fc4">
    <w:name w:val="_fc_4"/>
    <w:basedOn w:val="DefaultParagraphFont"/>
    <w:rsid w:val="0070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78719">
      <w:bodyDiv w:val="1"/>
      <w:marLeft w:val="0"/>
      <w:marRight w:val="0"/>
      <w:marTop w:val="0"/>
      <w:marBottom w:val="0"/>
      <w:divBdr>
        <w:top w:val="none" w:sz="0" w:space="0" w:color="auto"/>
        <w:left w:val="none" w:sz="0" w:space="0" w:color="auto"/>
        <w:bottom w:val="none" w:sz="0" w:space="0" w:color="auto"/>
        <w:right w:val="none" w:sz="0" w:space="0" w:color="auto"/>
      </w:divBdr>
      <w:divsChild>
        <w:div w:id="129909317">
          <w:marLeft w:val="0"/>
          <w:marRight w:val="0"/>
          <w:marTop w:val="0"/>
          <w:marBottom w:val="60"/>
          <w:divBdr>
            <w:top w:val="none" w:sz="0" w:space="0" w:color="auto"/>
            <w:left w:val="none" w:sz="0" w:space="0" w:color="auto"/>
            <w:bottom w:val="none" w:sz="0" w:space="0" w:color="auto"/>
            <w:right w:val="none" w:sz="0" w:space="0" w:color="auto"/>
          </w:divBdr>
          <w:divsChild>
            <w:div w:id="604849994">
              <w:marLeft w:val="0"/>
              <w:marRight w:val="0"/>
              <w:marTop w:val="0"/>
              <w:marBottom w:val="0"/>
              <w:divBdr>
                <w:top w:val="none" w:sz="0" w:space="0" w:color="auto"/>
                <w:left w:val="none" w:sz="0" w:space="0" w:color="auto"/>
                <w:bottom w:val="none" w:sz="0" w:space="0" w:color="auto"/>
                <w:right w:val="none" w:sz="0" w:space="0" w:color="auto"/>
              </w:divBdr>
              <w:divsChild>
                <w:div w:id="1100250555">
                  <w:marLeft w:val="0"/>
                  <w:marRight w:val="0"/>
                  <w:marTop w:val="0"/>
                  <w:marBottom w:val="0"/>
                  <w:divBdr>
                    <w:top w:val="none" w:sz="0" w:space="0" w:color="auto"/>
                    <w:left w:val="none" w:sz="0" w:space="0" w:color="auto"/>
                    <w:bottom w:val="none" w:sz="0" w:space="0" w:color="auto"/>
                    <w:right w:val="none" w:sz="0" w:space="0" w:color="auto"/>
                  </w:divBdr>
                  <w:divsChild>
                    <w:div w:id="1264804339">
                      <w:marLeft w:val="0"/>
                      <w:marRight w:val="0"/>
                      <w:marTop w:val="0"/>
                      <w:marBottom w:val="30"/>
                      <w:divBdr>
                        <w:top w:val="none" w:sz="0" w:space="0" w:color="auto"/>
                        <w:left w:val="none" w:sz="0" w:space="0" w:color="auto"/>
                        <w:bottom w:val="none" w:sz="0" w:space="0" w:color="auto"/>
                        <w:right w:val="none" w:sz="0" w:space="0" w:color="auto"/>
                      </w:divBdr>
                      <w:divsChild>
                        <w:div w:id="1261717978">
                          <w:marLeft w:val="0"/>
                          <w:marRight w:val="0"/>
                          <w:marTop w:val="0"/>
                          <w:marBottom w:val="0"/>
                          <w:divBdr>
                            <w:top w:val="none" w:sz="0" w:space="0" w:color="auto"/>
                            <w:left w:val="none" w:sz="0" w:space="0" w:color="auto"/>
                            <w:bottom w:val="none" w:sz="0" w:space="0" w:color="auto"/>
                            <w:right w:val="none" w:sz="0" w:space="0" w:color="auto"/>
                          </w:divBdr>
                          <w:divsChild>
                            <w:div w:id="1609384099">
                              <w:marLeft w:val="0"/>
                              <w:marRight w:val="0"/>
                              <w:marTop w:val="0"/>
                              <w:marBottom w:val="0"/>
                              <w:divBdr>
                                <w:top w:val="none" w:sz="0" w:space="0" w:color="auto"/>
                                <w:left w:val="none" w:sz="0" w:space="0" w:color="auto"/>
                                <w:bottom w:val="none" w:sz="0" w:space="0" w:color="auto"/>
                                <w:right w:val="none" w:sz="0" w:space="0" w:color="auto"/>
                              </w:divBdr>
                              <w:divsChild>
                                <w:div w:id="1569875686">
                                  <w:marLeft w:val="0"/>
                                  <w:marRight w:val="0"/>
                                  <w:marTop w:val="0"/>
                                  <w:marBottom w:val="0"/>
                                  <w:divBdr>
                                    <w:top w:val="none" w:sz="0" w:space="0" w:color="auto"/>
                                    <w:left w:val="none" w:sz="0" w:space="0" w:color="auto"/>
                                    <w:bottom w:val="none" w:sz="0" w:space="0" w:color="auto"/>
                                    <w:right w:val="none" w:sz="0" w:space="0" w:color="auto"/>
                                  </w:divBdr>
                                  <w:divsChild>
                                    <w:div w:id="987635696">
                                      <w:marLeft w:val="0"/>
                                      <w:marRight w:val="0"/>
                                      <w:marTop w:val="0"/>
                                      <w:marBottom w:val="0"/>
                                      <w:divBdr>
                                        <w:top w:val="none" w:sz="0" w:space="0" w:color="auto"/>
                                        <w:left w:val="none" w:sz="0" w:space="0" w:color="auto"/>
                                        <w:bottom w:val="none" w:sz="0" w:space="0" w:color="auto"/>
                                        <w:right w:val="none" w:sz="0" w:space="0" w:color="auto"/>
                                      </w:divBdr>
                                      <w:divsChild>
                                        <w:div w:id="1589148142">
                                          <w:marLeft w:val="0"/>
                                          <w:marRight w:val="0"/>
                                          <w:marTop w:val="0"/>
                                          <w:marBottom w:val="0"/>
                                          <w:divBdr>
                                            <w:top w:val="none" w:sz="0" w:space="0" w:color="auto"/>
                                            <w:left w:val="none" w:sz="0" w:space="0" w:color="auto"/>
                                            <w:bottom w:val="none" w:sz="0" w:space="0" w:color="auto"/>
                                            <w:right w:val="none" w:sz="0" w:space="0" w:color="auto"/>
                                          </w:divBdr>
                                          <w:divsChild>
                                            <w:div w:id="143744319">
                                              <w:marLeft w:val="0"/>
                                              <w:marRight w:val="0"/>
                                              <w:marTop w:val="0"/>
                                              <w:marBottom w:val="75"/>
                                              <w:divBdr>
                                                <w:top w:val="none" w:sz="0" w:space="0" w:color="auto"/>
                                                <w:left w:val="none" w:sz="0" w:space="0" w:color="auto"/>
                                                <w:bottom w:val="none" w:sz="0" w:space="0" w:color="auto"/>
                                                <w:right w:val="none" w:sz="0" w:space="0" w:color="auto"/>
                                              </w:divBdr>
                                              <w:divsChild>
                                                <w:div w:id="1662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1720">
                                  <w:marLeft w:val="0"/>
                                  <w:marRight w:val="0"/>
                                  <w:marTop w:val="0"/>
                                  <w:marBottom w:val="0"/>
                                  <w:divBdr>
                                    <w:top w:val="none" w:sz="0" w:space="0" w:color="auto"/>
                                    <w:left w:val="none" w:sz="0" w:space="0" w:color="auto"/>
                                    <w:bottom w:val="none" w:sz="0" w:space="0" w:color="auto"/>
                                    <w:right w:val="none" w:sz="0" w:space="0" w:color="auto"/>
                                  </w:divBdr>
                                  <w:divsChild>
                                    <w:div w:id="189144220">
                                      <w:marLeft w:val="0"/>
                                      <w:marRight w:val="0"/>
                                      <w:marTop w:val="0"/>
                                      <w:marBottom w:val="0"/>
                                      <w:divBdr>
                                        <w:top w:val="none" w:sz="0" w:space="0" w:color="auto"/>
                                        <w:left w:val="none" w:sz="0" w:space="0" w:color="auto"/>
                                        <w:bottom w:val="none" w:sz="0" w:space="0" w:color="auto"/>
                                        <w:right w:val="none" w:sz="0" w:space="0" w:color="auto"/>
                                      </w:divBdr>
                                      <w:divsChild>
                                        <w:div w:id="8165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003">
                                  <w:marLeft w:val="0"/>
                                  <w:marRight w:val="0"/>
                                  <w:marTop w:val="0"/>
                                  <w:marBottom w:val="0"/>
                                  <w:divBdr>
                                    <w:top w:val="none" w:sz="0" w:space="0" w:color="auto"/>
                                    <w:left w:val="none" w:sz="0" w:space="0" w:color="auto"/>
                                    <w:bottom w:val="none" w:sz="0" w:space="0" w:color="auto"/>
                                    <w:right w:val="none" w:sz="0" w:space="0" w:color="auto"/>
                                  </w:divBdr>
                                  <w:divsChild>
                                    <w:div w:id="1345475893">
                                      <w:marLeft w:val="0"/>
                                      <w:marRight w:val="0"/>
                                      <w:marTop w:val="0"/>
                                      <w:marBottom w:val="0"/>
                                      <w:divBdr>
                                        <w:top w:val="none" w:sz="0" w:space="0" w:color="auto"/>
                                        <w:left w:val="none" w:sz="0" w:space="0" w:color="auto"/>
                                        <w:bottom w:val="none" w:sz="0" w:space="0" w:color="auto"/>
                                        <w:right w:val="none" w:sz="0" w:space="0" w:color="auto"/>
                                      </w:divBdr>
                                      <w:divsChild>
                                        <w:div w:id="753361760">
                                          <w:marLeft w:val="0"/>
                                          <w:marRight w:val="0"/>
                                          <w:marTop w:val="0"/>
                                          <w:marBottom w:val="0"/>
                                          <w:divBdr>
                                            <w:top w:val="none" w:sz="0" w:space="0" w:color="auto"/>
                                            <w:left w:val="none" w:sz="0" w:space="0" w:color="auto"/>
                                            <w:bottom w:val="none" w:sz="0" w:space="0" w:color="auto"/>
                                            <w:right w:val="none" w:sz="0" w:space="0" w:color="auto"/>
                                          </w:divBdr>
                                          <w:divsChild>
                                            <w:div w:id="892929879">
                                              <w:marLeft w:val="0"/>
                                              <w:marRight w:val="0"/>
                                              <w:marTop w:val="0"/>
                                              <w:marBottom w:val="0"/>
                                              <w:divBdr>
                                                <w:top w:val="none" w:sz="0" w:space="0" w:color="auto"/>
                                                <w:left w:val="none" w:sz="0" w:space="0" w:color="auto"/>
                                                <w:bottom w:val="none" w:sz="0" w:space="0" w:color="auto"/>
                                                <w:right w:val="none" w:sz="0" w:space="0" w:color="auto"/>
                                              </w:divBdr>
                                            </w:div>
                                          </w:divsChild>
                                        </w:div>
                                        <w:div w:id="1421416185">
                                          <w:marLeft w:val="0"/>
                                          <w:marRight w:val="0"/>
                                          <w:marTop w:val="0"/>
                                          <w:marBottom w:val="0"/>
                                          <w:divBdr>
                                            <w:top w:val="none" w:sz="0" w:space="0" w:color="auto"/>
                                            <w:left w:val="none" w:sz="0" w:space="0" w:color="auto"/>
                                            <w:bottom w:val="none" w:sz="0" w:space="0" w:color="auto"/>
                                            <w:right w:val="none" w:sz="0" w:space="0" w:color="auto"/>
                                          </w:divBdr>
                                          <w:divsChild>
                                            <w:div w:id="1789666185">
                                              <w:marLeft w:val="0"/>
                                              <w:marRight w:val="0"/>
                                              <w:marTop w:val="0"/>
                                              <w:marBottom w:val="0"/>
                                              <w:divBdr>
                                                <w:top w:val="none" w:sz="0" w:space="0" w:color="auto"/>
                                                <w:left w:val="none" w:sz="0" w:space="0" w:color="auto"/>
                                                <w:bottom w:val="none" w:sz="0" w:space="0" w:color="auto"/>
                                                <w:right w:val="none" w:sz="0" w:space="0" w:color="auto"/>
                                              </w:divBdr>
                                              <w:divsChild>
                                                <w:div w:id="481387263">
                                                  <w:marLeft w:val="0"/>
                                                  <w:marRight w:val="0"/>
                                                  <w:marTop w:val="0"/>
                                                  <w:marBottom w:val="0"/>
                                                  <w:divBdr>
                                                    <w:top w:val="none" w:sz="0" w:space="0" w:color="auto"/>
                                                    <w:left w:val="none" w:sz="0" w:space="0" w:color="auto"/>
                                                    <w:bottom w:val="none" w:sz="0" w:space="0" w:color="auto"/>
                                                    <w:right w:val="none" w:sz="0" w:space="0" w:color="auto"/>
                                                  </w:divBdr>
                                                  <w:divsChild>
                                                    <w:div w:id="1343238488">
                                                      <w:marLeft w:val="0"/>
                                                      <w:marRight w:val="0"/>
                                                      <w:marTop w:val="0"/>
                                                      <w:marBottom w:val="0"/>
                                                      <w:divBdr>
                                                        <w:top w:val="none" w:sz="0" w:space="0" w:color="auto"/>
                                                        <w:left w:val="none" w:sz="0" w:space="0" w:color="auto"/>
                                                        <w:bottom w:val="none" w:sz="0" w:space="0" w:color="auto"/>
                                                        <w:right w:val="none" w:sz="0" w:space="0" w:color="auto"/>
                                                      </w:divBdr>
                                                      <w:divsChild>
                                                        <w:div w:id="20978178">
                                                          <w:marLeft w:val="0"/>
                                                          <w:marRight w:val="0"/>
                                                          <w:marTop w:val="0"/>
                                                          <w:marBottom w:val="0"/>
                                                          <w:divBdr>
                                                            <w:top w:val="none" w:sz="0" w:space="0" w:color="auto"/>
                                                            <w:left w:val="none" w:sz="0" w:space="0" w:color="auto"/>
                                                            <w:bottom w:val="none" w:sz="0" w:space="0" w:color="auto"/>
                                                            <w:right w:val="none" w:sz="0" w:space="0" w:color="auto"/>
                                                          </w:divBdr>
                                                          <w:divsChild>
                                                            <w:div w:id="1420711101">
                                                              <w:marLeft w:val="0"/>
                                                              <w:marRight w:val="0"/>
                                                              <w:marTop w:val="0"/>
                                                              <w:marBottom w:val="0"/>
                                                              <w:divBdr>
                                                                <w:top w:val="none" w:sz="0" w:space="0" w:color="auto"/>
                                                                <w:left w:val="none" w:sz="0" w:space="0" w:color="auto"/>
                                                                <w:bottom w:val="none" w:sz="0" w:space="0" w:color="auto"/>
                                                                <w:right w:val="none" w:sz="0" w:space="0" w:color="auto"/>
                                                              </w:divBdr>
                                                              <w:divsChild>
                                                                <w:div w:id="1109010287">
                                                                  <w:marLeft w:val="0"/>
                                                                  <w:marRight w:val="0"/>
                                                                  <w:marTop w:val="0"/>
                                                                  <w:marBottom w:val="0"/>
                                                                  <w:divBdr>
                                                                    <w:top w:val="none" w:sz="0" w:space="0" w:color="auto"/>
                                                                    <w:left w:val="none" w:sz="0" w:space="0" w:color="auto"/>
                                                                    <w:bottom w:val="none" w:sz="0" w:space="0" w:color="auto"/>
                                                                    <w:right w:val="none" w:sz="0" w:space="0" w:color="auto"/>
                                                                  </w:divBdr>
                                                                  <w:divsChild>
                                                                    <w:div w:id="1946617897">
                                                                      <w:marLeft w:val="0"/>
                                                                      <w:marRight w:val="0"/>
                                                                      <w:marTop w:val="0"/>
                                                                      <w:marBottom w:val="0"/>
                                                                      <w:divBdr>
                                                                        <w:top w:val="none" w:sz="0" w:space="0" w:color="auto"/>
                                                                        <w:left w:val="none" w:sz="0" w:space="0" w:color="auto"/>
                                                                        <w:bottom w:val="none" w:sz="0" w:space="0" w:color="auto"/>
                                                                        <w:right w:val="none" w:sz="0" w:space="0" w:color="auto"/>
                                                                      </w:divBdr>
                                                                    </w:div>
                                                                    <w:div w:id="1822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870215">
                  <w:marLeft w:val="930"/>
                  <w:marRight w:val="0"/>
                  <w:marTop w:val="0"/>
                  <w:marBottom w:val="0"/>
                  <w:divBdr>
                    <w:top w:val="none" w:sz="0" w:space="0" w:color="auto"/>
                    <w:left w:val="none" w:sz="0" w:space="0" w:color="auto"/>
                    <w:bottom w:val="none" w:sz="0" w:space="0" w:color="auto"/>
                    <w:right w:val="none" w:sz="0" w:space="0" w:color="auto"/>
                  </w:divBdr>
                  <w:divsChild>
                    <w:div w:id="1836609607">
                      <w:marLeft w:val="0"/>
                      <w:marRight w:val="0"/>
                      <w:marTop w:val="0"/>
                      <w:marBottom w:val="0"/>
                      <w:divBdr>
                        <w:top w:val="none" w:sz="0" w:space="0" w:color="auto"/>
                        <w:left w:val="none" w:sz="0" w:space="0" w:color="auto"/>
                        <w:bottom w:val="none" w:sz="0" w:space="0" w:color="auto"/>
                        <w:right w:val="none" w:sz="0" w:space="0" w:color="auto"/>
                      </w:divBdr>
                      <w:divsChild>
                        <w:div w:id="87972983">
                          <w:marLeft w:val="0"/>
                          <w:marRight w:val="0"/>
                          <w:marTop w:val="105"/>
                          <w:marBottom w:val="0"/>
                          <w:divBdr>
                            <w:top w:val="none" w:sz="0" w:space="0" w:color="auto"/>
                            <w:left w:val="none" w:sz="0" w:space="0" w:color="auto"/>
                            <w:bottom w:val="none" w:sz="0" w:space="0" w:color="auto"/>
                            <w:right w:val="none" w:sz="0" w:space="0" w:color="auto"/>
                          </w:divBdr>
                          <w:divsChild>
                            <w:div w:id="1028407127">
                              <w:marLeft w:val="0"/>
                              <w:marRight w:val="0"/>
                              <w:marTop w:val="0"/>
                              <w:marBottom w:val="0"/>
                              <w:divBdr>
                                <w:top w:val="none" w:sz="0" w:space="0" w:color="auto"/>
                                <w:left w:val="none" w:sz="0" w:space="0" w:color="auto"/>
                                <w:bottom w:val="none" w:sz="0" w:space="0" w:color="auto"/>
                                <w:right w:val="none" w:sz="0" w:space="0" w:color="auto"/>
                              </w:divBdr>
                              <w:divsChild>
                                <w:div w:id="1525434948">
                                  <w:marLeft w:val="0"/>
                                  <w:marRight w:val="0"/>
                                  <w:marTop w:val="0"/>
                                  <w:marBottom w:val="0"/>
                                  <w:divBdr>
                                    <w:top w:val="none" w:sz="0" w:space="0" w:color="auto"/>
                                    <w:left w:val="none" w:sz="0" w:space="0" w:color="auto"/>
                                    <w:bottom w:val="none" w:sz="0" w:space="0" w:color="auto"/>
                                    <w:right w:val="none" w:sz="0" w:space="0" w:color="auto"/>
                                  </w:divBdr>
                                  <w:divsChild>
                                    <w:div w:id="323122140">
                                      <w:marLeft w:val="0"/>
                                      <w:marRight w:val="0"/>
                                      <w:marTop w:val="0"/>
                                      <w:marBottom w:val="0"/>
                                      <w:divBdr>
                                        <w:top w:val="none" w:sz="0" w:space="0" w:color="auto"/>
                                        <w:left w:val="none" w:sz="0" w:space="0" w:color="auto"/>
                                        <w:bottom w:val="none" w:sz="0" w:space="0" w:color="auto"/>
                                        <w:right w:val="none" w:sz="0" w:space="0" w:color="auto"/>
                                      </w:divBdr>
                                      <w:divsChild>
                                        <w:div w:id="1946451330">
                                          <w:marLeft w:val="0"/>
                                          <w:marRight w:val="0"/>
                                          <w:marTop w:val="150"/>
                                          <w:marBottom w:val="150"/>
                                          <w:divBdr>
                                            <w:top w:val="none" w:sz="0" w:space="0" w:color="auto"/>
                                            <w:left w:val="none" w:sz="0" w:space="0" w:color="auto"/>
                                            <w:bottom w:val="none" w:sz="0" w:space="0" w:color="auto"/>
                                            <w:right w:val="none" w:sz="0" w:space="0" w:color="auto"/>
                                          </w:divBdr>
                                          <w:divsChild>
                                            <w:div w:id="545995299">
                                              <w:marLeft w:val="0"/>
                                              <w:marRight w:val="0"/>
                                              <w:marTop w:val="0"/>
                                              <w:marBottom w:val="0"/>
                                              <w:divBdr>
                                                <w:top w:val="none" w:sz="0" w:space="0" w:color="auto"/>
                                                <w:left w:val="none" w:sz="0" w:space="0" w:color="auto"/>
                                                <w:bottom w:val="none" w:sz="0" w:space="0" w:color="auto"/>
                                                <w:right w:val="none" w:sz="0" w:space="0" w:color="auto"/>
                                              </w:divBdr>
                                              <w:divsChild>
                                                <w:div w:id="4019460">
                                                  <w:marLeft w:val="300"/>
                                                  <w:marRight w:val="0"/>
                                                  <w:marTop w:val="0"/>
                                                  <w:marBottom w:val="0"/>
                                                  <w:divBdr>
                                                    <w:top w:val="none" w:sz="0" w:space="0" w:color="auto"/>
                                                    <w:left w:val="none" w:sz="0" w:space="0" w:color="auto"/>
                                                    <w:bottom w:val="none" w:sz="0" w:space="0" w:color="auto"/>
                                                    <w:right w:val="none" w:sz="0" w:space="0" w:color="auto"/>
                                                  </w:divBdr>
                                                  <w:divsChild>
                                                    <w:div w:id="4429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204206">
                      <w:marLeft w:val="0"/>
                      <w:marRight w:val="0"/>
                      <w:marTop w:val="0"/>
                      <w:marBottom w:val="0"/>
                      <w:divBdr>
                        <w:top w:val="none" w:sz="0" w:space="0" w:color="auto"/>
                        <w:left w:val="none" w:sz="0" w:space="0" w:color="auto"/>
                        <w:bottom w:val="none" w:sz="0" w:space="0" w:color="auto"/>
                        <w:right w:val="none" w:sz="0" w:space="0" w:color="auto"/>
                      </w:divBdr>
                      <w:divsChild>
                        <w:div w:id="536701138">
                          <w:marLeft w:val="0"/>
                          <w:marRight w:val="0"/>
                          <w:marTop w:val="0"/>
                          <w:marBottom w:val="0"/>
                          <w:divBdr>
                            <w:top w:val="none" w:sz="0" w:space="0" w:color="auto"/>
                            <w:left w:val="none" w:sz="0" w:space="0" w:color="auto"/>
                            <w:bottom w:val="none" w:sz="0" w:space="0" w:color="auto"/>
                            <w:right w:val="none" w:sz="0" w:space="0" w:color="auto"/>
                          </w:divBdr>
                          <w:divsChild>
                            <w:div w:id="1634141006">
                              <w:marLeft w:val="0"/>
                              <w:marRight w:val="0"/>
                              <w:marTop w:val="0"/>
                              <w:marBottom w:val="0"/>
                              <w:divBdr>
                                <w:top w:val="none" w:sz="0" w:space="0" w:color="auto"/>
                                <w:left w:val="none" w:sz="0" w:space="0" w:color="auto"/>
                                <w:bottom w:val="none" w:sz="0" w:space="0" w:color="auto"/>
                                <w:right w:val="none" w:sz="0" w:space="0" w:color="auto"/>
                              </w:divBdr>
                              <w:divsChild>
                                <w:div w:id="2045934391">
                                  <w:marLeft w:val="0"/>
                                  <w:marRight w:val="0"/>
                                  <w:marTop w:val="0"/>
                                  <w:marBottom w:val="0"/>
                                  <w:divBdr>
                                    <w:top w:val="none" w:sz="0" w:space="0" w:color="auto"/>
                                    <w:left w:val="none" w:sz="0" w:space="0" w:color="auto"/>
                                    <w:bottom w:val="none" w:sz="0" w:space="0" w:color="auto"/>
                                    <w:right w:val="none" w:sz="0" w:space="0" w:color="auto"/>
                                  </w:divBdr>
                                  <w:divsChild>
                                    <w:div w:id="1514107778">
                                      <w:marLeft w:val="0"/>
                                      <w:marRight w:val="0"/>
                                      <w:marTop w:val="0"/>
                                      <w:marBottom w:val="0"/>
                                      <w:divBdr>
                                        <w:top w:val="none" w:sz="0" w:space="0" w:color="auto"/>
                                        <w:left w:val="none" w:sz="0" w:space="0" w:color="auto"/>
                                        <w:bottom w:val="none" w:sz="0" w:space="0" w:color="auto"/>
                                        <w:right w:val="none" w:sz="0" w:space="0" w:color="auto"/>
                                      </w:divBdr>
                                      <w:divsChild>
                                        <w:div w:id="11796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5613">
                                  <w:marLeft w:val="0"/>
                                  <w:marRight w:val="0"/>
                                  <w:marTop w:val="0"/>
                                  <w:marBottom w:val="0"/>
                                  <w:divBdr>
                                    <w:top w:val="none" w:sz="0" w:space="0" w:color="auto"/>
                                    <w:left w:val="none" w:sz="0" w:space="0" w:color="auto"/>
                                    <w:bottom w:val="none" w:sz="0" w:space="0" w:color="auto"/>
                                    <w:right w:val="none" w:sz="0" w:space="0" w:color="auto"/>
                                  </w:divBdr>
                                  <w:divsChild>
                                    <w:div w:id="1421364951">
                                      <w:marLeft w:val="15"/>
                                      <w:marRight w:val="150"/>
                                      <w:marTop w:val="15"/>
                                      <w:marBottom w:val="150"/>
                                      <w:divBdr>
                                        <w:top w:val="none" w:sz="0" w:space="0" w:color="auto"/>
                                        <w:left w:val="none" w:sz="0" w:space="0" w:color="auto"/>
                                        <w:bottom w:val="none" w:sz="0" w:space="0" w:color="auto"/>
                                        <w:right w:val="none" w:sz="0" w:space="0" w:color="auto"/>
                                      </w:divBdr>
                                      <w:divsChild>
                                        <w:div w:id="1464732121">
                                          <w:marLeft w:val="0"/>
                                          <w:marRight w:val="0"/>
                                          <w:marTop w:val="0"/>
                                          <w:marBottom w:val="0"/>
                                          <w:divBdr>
                                            <w:top w:val="none" w:sz="0" w:space="0" w:color="auto"/>
                                            <w:left w:val="none" w:sz="0" w:space="0" w:color="auto"/>
                                            <w:bottom w:val="none" w:sz="0" w:space="0" w:color="auto"/>
                                            <w:right w:val="none" w:sz="0" w:space="0" w:color="auto"/>
                                          </w:divBdr>
                                          <w:divsChild>
                                            <w:div w:id="1426069162">
                                              <w:marLeft w:val="0"/>
                                              <w:marRight w:val="0"/>
                                              <w:marTop w:val="0"/>
                                              <w:marBottom w:val="0"/>
                                              <w:divBdr>
                                                <w:top w:val="none" w:sz="0" w:space="0" w:color="auto"/>
                                                <w:left w:val="none" w:sz="0" w:space="0" w:color="auto"/>
                                                <w:bottom w:val="none" w:sz="0" w:space="0" w:color="auto"/>
                                                <w:right w:val="none" w:sz="0" w:space="0" w:color="auto"/>
                                              </w:divBdr>
                                              <w:divsChild>
                                                <w:div w:id="1920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15993">
                              <w:marLeft w:val="0"/>
                              <w:marRight w:val="0"/>
                              <w:marTop w:val="0"/>
                              <w:marBottom w:val="0"/>
                              <w:divBdr>
                                <w:top w:val="none" w:sz="0" w:space="0" w:color="auto"/>
                                <w:left w:val="none" w:sz="0" w:space="0" w:color="auto"/>
                                <w:bottom w:val="none" w:sz="0" w:space="0" w:color="auto"/>
                                <w:right w:val="none" w:sz="0" w:space="0" w:color="auto"/>
                              </w:divBdr>
                              <w:divsChild>
                                <w:div w:id="105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7302">
          <w:marLeft w:val="930"/>
          <w:marRight w:val="0"/>
          <w:marTop w:val="180"/>
          <w:marBottom w:val="0"/>
          <w:divBdr>
            <w:top w:val="none" w:sz="0" w:space="0" w:color="auto"/>
            <w:left w:val="none" w:sz="0" w:space="0" w:color="auto"/>
            <w:bottom w:val="none" w:sz="0" w:space="0" w:color="auto"/>
            <w:right w:val="none" w:sz="0" w:space="0" w:color="auto"/>
          </w:divBdr>
          <w:divsChild>
            <w:div w:id="428892655">
              <w:marLeft w:val="0"/>
              <w:marRight w:val="0"/>
              <w:marTop w:val="0"/>
              <w:marBottom w:val="0"/>
              <w:divBdr>
                <w:top w:val="none" w:sz="0" w:space="0" w:color="auto"/>
                <w:left w:val="none" w:sz="0" w:space="0" w:color="auto"/>
                <w:bottom w:val="none" w:sz="0" w:space="0" w:color="auto"/>
                <w:right w:val="none" w:sz="0" w:space="0" w:color="auto"/>
              </w:divBdr>
              <w:divsChild>
                <w:div w:id="137185289">
                  <w:marLeft w:val="0"/>
                  <w:marRight w:val="0"/>
                  <w:marTop w:val="0"/>
                  <w:marBottom w:val="0"/>
                  <w:divBdr>
                    <w:top w:val="none" w:sz="0" w:space="0" w:color="auto"/>
                    <w:left w:val="none" w:sz="0" w:space="0" w:color="auto"/>
                    <w:bottom w:val="none" w:sz="0" w:space="0" w:color="auto"/>
                    <w:right w:val="none" w:sz="0" w:space="0" w:color="auto"/>
                  </w:divBdr>
                  <w:divsChild>
                    <w:div w:id="578514862">
                      <w:marLeft w:val="0"/>
                      <w:marRight w:val="0"/>
                      <w:marTop w:val="0"/>
                      <w:marBottom w:val="0"/>
                      <w:divBdr>
                        <w:top w:val="none" w:sz="0" w:space="0" w:color="auto"/>
                        <w:left w:val="none" w:sz="0" w:space="0" w:color="auto"/>
                        <w:bottom w:val="none" w:sz="0" w:space="0" w:color="auto"/>
                        <w:right w:val="none" w:sz="0" w:space="0" w:color="auto"/>
                      </w:divBdr>
                      <w:divsChild>
                        <w:div w:id="1337196982">
                          <w:marLeft w:val="0"/>
                          <w:marRight w:val="0"/>
                          <w:marTop w:val="0"/>
                          <w:marBottom w:val="0"/>
                          <w:divBdr>
                            <w:top w:val="none" w:sz="0" w:space="0" w:color="auto"/>
                            <w:left w:val="none" w:sz="0" w:space="0" w:color="auto"/>
                            <w:bottom w:val="none" w:sz="0" w:space="0" w:color="auto"/>
                            <w:right w:val="none" w:sz="0" w:space="0" w:color="auto"/>
                          </w:divBdr>
                          <w:divsChild>
                            <w:div w:id="1965306098">
                              <w:marLeft w:val="0"/>
                              <w:marRight w:val="0"/>
                              <w:marTop w:val="0"/>
                              <w:marBottom w:val="0"/>
                              <w:divBdr>
                                <w:top w:val="none" w:sz="0" w:space="0" w:color="auto"/>
                                <w:left w:val="none" w:sz="0" w:space="0" w:color="auto"/>
                                <w:bottom w:val="none" w:sz="0" w:space="0" w:color="auto"/>
                                <w:right w:val="none" w:sz="0" w:space="0" w:color="auto"/>
                              </w:divBdr>
                              <w:divsChild>
                                <w:div w:id="24642149">
                                  <w:marLeft w:val="0"/>
                                  <w:marRight w:val="0"/>
                                  <w:marTop w:val="0"/>
                                  <w:marBottom w:val="0"/>
                                  <w:divBdr>
                                    <w:top w:val="none" w:sz="0" w:space="0" w:color="auto"/>
                                    <w:left w:val="none" w:sz="0" w:space="0" w:color="auto"/>
                                    <w:bottom w:val="none" w:sz="0" w:space="0" w:color="auto"/>
                                    <w:right w:val="none" w:sz="0" w:space="0" w:color="auto"/>
                                  </w:divBdr>
                                  <w:divsChild>
                                    <w:div w:id="18623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1</cp:revision>
  <dcterms:created xsi:type="dcterms:W3CDTF">2017-09-20T22:57:00Z</dcterms:created>
  <dcterms:modified xsi:type="dcterms:W3CDTF">2017-09-20T22:58:00Z</dcterms:modified>
</cp:coreProperties>
</file>