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5" w:rsidRPr="00227F02" w:rsidRDefault="00227F02">
      <w:pPr>
        <w:rPr>
          <w:rFonts w:ascii="Times New Roman" w:hAnsi="Times New Roman" w:cs="Times New Roman"/>
          <w:sz w:val="24"/>
          <w:szCs w:val="24"/>
        </w:rPr>
      </w:pPr>
      <w:r w:rsidRPr="00227F02">
        <w:rPr>
          <w:rFonts w:ascii="Times New Roman" w:hAnsi="Times New Roman" w:cs="Times New Roman"/>
          <w:color w:val="000000"/>
          <w:sz w:val="24"/>
          <w:szCs w:val="24"/>
        </w:rPr>
        <w:t>Hello Team Adjunct &amp; Colleague Connections!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  <w:t>From the group and individual responses I received, there is a strong preference for meeting on Tues, May 2nd 2:30-4pm so I've booked room 8116.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  <w:t>At this meeting we'll focus on sketching out the outline for a proposed English Orientation.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  Once we do this, we can give </w:t>
      </w:r>
      <w:r w:rsidR="000958DC" w:rsidRPr="00227F02">
        <w:rPr>
          <w:rFonts w:ascii="Times New Roman" w:hAnsi="Times New Roman" w:cs="Times New Roman"/>
          <w:color w:val="000000"/>
          <w:sz w:val="24"/>
          <w:szCs w:val="24"/>
        </w:rPr>
        <w:t>Mary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 a clearer idea of how many people and hours we’re hoping to request summer funding for to </w:t>
      </w:r>
      <w:r w:rsidR="000958DC" w:rsidRPr="00227F02">
        <w:rPr>
          <w:rFonts w:ascii="Times New Roman" w:hAnsi="Times New Roman" w:cs="Times New Roman"/>
          <w:color w:val="000000"/>
          <w:sz w:val="24"/>
          <w:szCs w:val="24"/>
        </w:rPr>
        <w:t xml:space="preserve">complete the work.  We can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 w:rsidR="000958DC" w:rsidRPr="00227F02">
        <w:rPr>
          <w:rFonts w:ascii="Times New Roman" w:hAnsi="Times New Roman" w:cs="Times New Roman"/>
          <w:color w:val="000000"/>
          <w:sz w:val="24"/>
          <w:szCs w:val="24"/>
        </w:rPr>
        <w:t xml:space="preserve">gather those interested from this group and the department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to create the orientation</w:t>
      </w:r>
      <w:r w:rsidR="000958DC" w:rsidRPr="00227F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 xml:space="preserve"> As I've been thinking more about this after our meeting, </w:t>
      </w:r>
      <w:r>
        <w:rPr>
          <w:rFonts w:ascii="Times New Roman" w:hAnsi="Times New Roman" w:cs="Times New Roman"/>
          <w:color w:val="000000"/>
          <w:sz w:val="24"/>
          <w:szCs w:val="24"/>
        </w:rPr>
        <w:t>I think we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 xml:space="preserve"> could make this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orientation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consistent and easily a</w:t>
      </w:r>
      <w:r w:rsidR="003050DB">
        <w:rPr>
          <w:rFonts w:ascii="Times New Roman" w:hAnsi="Times New Roman" w:cs="Times New Roman"/>
          <w:color w:val="000000"/>
          <w:sz w:val="24"/>
          <w:szCs w:val="24"/>
        </w:rPr>
        <w:t>cc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essible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two ways: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8D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First, we could create an English orientation</w:t>
      </w:r>
      <w:r w:rsidRPr="000958D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video</w:t>
      </w:r>
      <w:r w:rsidRPr="000958D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providing the overviews we discussed: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 xml:space="preserve">-Who are we as a school?  Initiatives?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Campus climate?  Support for innovation?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 xml:space="preserve">-Who are our students?  How are they different from other schools?  Types of pressures/time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>restraints they are under?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Demographics?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>  How to effectively direct them to support services?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Texts that would appeal to our student population?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--Who are we as a Department? 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>Learning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 communities?  </w:t>
      </w:r>
      <w:r>
        <w:rPr>
          <w:rFonts w:ascii="Times New Roman" w:hAnsi="Times New Roman" w:cs="Times New Roman"/>
          <w:color w:val="000000"/>
          <w:sz w:val="24"/>
          <w:szCs w:val="24"/>
        </w:rPr>
        <w:t>Committees?  Programs?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Acceleration?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-What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philosophies do we have as a D</w:t>
      </w:r>
      <w:r>
        <w:rPr>
          <w:rFonts w:ascii="Times New Roman" w:hAnsi="Times New Roman" w:cs="Times New Roman"/>
          <w:color w:val="000000"/>
          <w:sz w:val="24"/>
          <w:szCs w:val="24"/>
        </w:rPr>
        <w:t>epartment?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  Being student-centered?  Active learning?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Ideas behind the Rhetoric?  Emphasis on text-based writing?  Teaching composition? 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Effectively using scaffolding?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  Teaching timed writing?  Best practices in the English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classroom?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8D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Second, we could </w:t>
      </w:r>
      <w:r w:rsidRPr="000958D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provide</w:t>
      </w:r>
      <w:r w:rsidRPr="000958D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the teaching content in the English Department Canvas space we discussed</w:t>
      </w:r>
      <w:r w:rsidRPr="000958D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 already contacted Ricardo and he created an English Department canvas space for us.  In this 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>English Department-dedicated space we can have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-Q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>uestion/answer boards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new faculty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-Space to post/share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/access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assignments and writing prompts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-A place to post sample student papers (A-paper, B-paper,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-A place to post sample syllabi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 and lesson plans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-Space to 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t>shar</w:t>
      </w:r>
      <w:r>
        <w:rPr>
          <w:rFonts w:ascii="Times New Roman" w:hAnsi="Times New Roman" w:cs="Times New Roman"/>
          <w:color w:val="000000"/>
          <w:sz w:val="24"/>
          <w:szCs w:val="24"/>
        </w:rPr>
        <w:t>e teaching articles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br/>
        <w:t>--</w:t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t>A l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ist </w:t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all the </w:t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t xml:space="preserve">English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 xml:space="preserve">faculty with pictures and brief overviews of their specialties and </w:t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0958DC">
        <w:rPr>
          <w:rFonts w:ascii="Times New Roman" w:hAnsi="Times New Roman" w:cs="Times New Roman"/>
          <w:color w:val="000000"/>
          <w:sz w:val="24"/>
          <w:szCs w:val="24"/>
        </w:rPr>
        <w:t>interests so new faculty know who to contact with particular questions.</w:t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br/>
        <w:t>Anyway, all food for thought!  See you guys on May 2</w:t>
      </w:r>
      <w:r w:rsidR="00843F0B" w:rsidRPr="00843F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F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Rachel  </w:t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F0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F78F5" w:rsidRPr="0022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2"/>
    <w:rsid w:val="000958DC"/>
    <w:rsid w:val="000F78F5"/>
    <w:rsid w:val="00227F02"/>
    <w:rsid w:val="003050DB"/>
    <w:rsid w:val="008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97F4"/>
  <w15:chartTrackingRefBased/>
  <w15:docId w15:val="{5C073D9E-5ED2-4E7B-B9E3-236E7771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1</cp:revision>
  <dcterms:created xsi:type="dcterms:W3CDTF">2017-03-23T22:34:00Z</dcterms:created>
  <dcterms:modified xsi:type="dcterms:W3CDTF">2017-03-23T23:07:00Z</dcterms:modified>
</cp:coreProperties>
</file>